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E7" w:rsidRDefault="002F34E7" w:rsidP="00BC338E"/>
    <w:p w:rsidR="00074718" w:rsidRDefault="00074718" w:rsidP="00BC338E"/>
    <w:p w:rsidR="00074718" w:rsidRPr="009C1488" w:rsidRDefault="00D81440" w:rsidP="0007471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July 14, 2022</w:t>
      </w:r>
    </w:p>
    <w:p w:rsidR="009C1488" w:rsidRPr="00CB2261" w:rsidRDefault="009C1488" w:rsidP="00074718">
      <w:pPr>
        <w:pStyle w:val="NoSpacing"/>
        <w:rPr>
          <w:sz w:val="20"/>
          <w:szCs w:val="26"/>
        </w:rPr>
      </w:pPr>
    </w:p>
    <w:p w:rsidR="00074718" w:rsidRPr="009C1488" w:rsidRDefault="00074718" w:rsidP="00074718">
      <w:pPr>
        <w:pStyle w:val="NoSpacing"/>
        <w:rPr>
          <w:sz w:val="26"/>
          <w:szCs w:val="26"/>
        </w:rPr>
      </w:pPr>
      <w:r w:rsidRPr="009C1488">
        <w:rPr>
          <w:sz w:val="26"/>
          <w:szCs w:val="26"/>
        </w:rPr>
        <w:t>To Whom This May Concern</w:t>
      </w:r>
    </w:p>
    <w:p w:rsidR="00074718" w:rsidRPr="009C1488" w:rsidRDefault="00074718" w:rsidP="00074718">
      <w:pPr>
        <w:pStyle w:val="NoSpacing"/>
        <w:rPr>
          <w:sz w:val="26"/>
          <w:szCs w:val="26"/>
        </w:rPr>
      </w:pPr>
      <w:r w:rsidRPr="009C1488">
        <w:rPr>
          <w:sz w:val="26"/>
          <w:szCs w:val="26"/>
        </w:rPr>
        <w:t>(Residents</w:t>
      </w:r>
      <w:r w:rsidR="00D81440">
        <w:rPr>
          <w:sz w:val="26"/>
          <w:szCs w:val="26"/>
        </w:rPr>
        <w:t>/Realtors</w:t>
      </w:r>
      <w:r w:rsidRPr="009C1488">
        <w:rPr>
          <w:sz w:val="26"/>
          <w:szCs w:val="26"/>
        </w:rPr>
        <w:t xml:space="preserve"> of Amador County)</w:t>
      </w:r>
    </w:p>
    <w:p w:rsidR="009C1488" w:rsidRPr="00CB2261" w:rsidRDefault="009C1488" w:rsidP="00074718">
      <w:pPr>
        <w:pStyle w:val="NoSpacing"/>
        <w:rPr>
          <w:szCs w:val="26"/>
        </w:rPr>
      </w:pPr>
    </w:p>
    <w:p w:rsidR="00074718" w:rsidRPr="009C1488" w:rsidRDefault="00D81440" w:rsidP="0007471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RE: Assembly Bill</w:t>
      </w:r>
      <w:r w:rsidR="00074718" w:rsidRPr="009C1488">
        <w:rPr>
          <w:sz w:val="26"/>
          <w:szCs w:val="26"/>
        </w:rPr>
        <w:t>-38 Home Sale Inspection</w:t>
      </w:r>
      <w:r>
        <w:rPr>
          <w:sz w:val="26"/>
          <w:szCs w:val="26"/>
        </w:rPr>
        <w:t>s</w:t>
      </w:r>
    </w:p>
    <w:p w:rsidR="009C1488" w:rsidRPr="009C1488" w:rsidRDefault="009C1488" w:rsidP="00074718">
      <w:pPr>
        <w:pStyle w:val="NoSpacing"/>
        <w:rPr>
          <w:sz w:val="26"/>
          <w:szCs w:val="26"/>
        </w:rPr>
      </w:pPr>
    </w:p>
    <w:p w:rsidR="00074718" w:rsidRPr="009C1488" w:rsidRDefault="00074718" w:rsidP="00074718">
      <w:pPr>
        <w:pStyle w:val="NoSpacing"/>
        <w:rPr>
          <w:sz w:val="26"/>
          <w:szCs w:val="26"/>
        </w:rPr>
      </w:pPr>
      <w:r w:rsidRPr="009C1488">
        <w:rPr>
          <w:sz w:val="26"/>
          <w:szCs w:val="26"/>
        </w:rPr>
        <w:t xml:space="preserve">The purpose of this notice is to inform the community of Amador County that Amador Fire Protection District is currently not performing defensible space inspection </w:t>
      </w:r>
      <w:r w:rsidR="00D81440">
        <w:rPr>
          <w:sz w:val="26"/>
          <w:szCs w:val="26"/>
        </w:rPr>
        <w:t>as a result of home s</w:t>
      </w:r>
      <w:r w:rsidRPr="009C1488">
        <w:rPr>
          <w:sz w:val="26"/>
          <w:szCs w:val="26"/>
        </w:rPr>
        <w:t>ale</w:t>
      </w:r>
      <w:r w:rsidR="00D81440">
        <w:rPr>
          <w:sz w:val="26"/>
          <w:szCs w:val="26"/>
        </w:rPr>
        <w:t>s</w:t>
      </w:r>
      <w:r w:rsidRPr="009C1488">
        <w:rPr>
          <w:sz w:val="26"/>
          <w:szCs w:val="26"/>
        </w:rPr>
        <w:t xml:space="preserve"> o</w:t>
      </w:r>
      <w:r w:rsidR="006620BA">
        <w:rPr>
          <w:sz w:val="26"/>
          <w:szCs w:val="26"/>
        </w:rPr>
        <w:t>f a property within our County as outlined in the Assembly Bill 38.</w:t>
      </w:r>
      <w:bookmarkStart w:id="0" w:name="_GoBack"/>
      <w:bookmarkEnd w:id="0"/>
    </w:p>
    <w:p w:rsidR="00074718" w:rsidRPr="009C1488" w:rsidRDefault="00074718" w:rsidP="00074718">
      <w:pPr>
        <w:pStyle w:val="NoSpacing"/>
        <w:rPr>
          <w:sz w:val="26"/>
          <w:szCs w:val="26"/>
        </w:rPr>
      </w:pPr>
    </w:p>
    <w:p w:rsidR="00074718" w:rsidRPr="009C1488" w:rsidRDefault="00074718" w:rsidP="00074718">
      <w:pPr>
        <w:pStyle w:val="NoSpacing"/>
        <w:rPr>
          <w:sz w:val="26"/>
          <w:szCs w:val="26"/>
        </w:rPr>
      </w:pPr>
      <w:r w:rsidRPr="009C1488">
        <w:rPr>
          <w:sz w:val="26"/>
          <w:szCs w:val="26"/>
        </w:rPr>
        <w:t xml:space="preserve">If you need a home inspection, please contact California Department of Forestry and Fire Protection </w:t>
      </w:r>
      <w:r w:rsidR="00D81440">
        <w:rPr>
          <w:sz w:val="26"/>
          <w:szCs w:val="26"/>
        </w:rPr>
        <w:t>main defensible space phone line at 530-708-2793</w:t>
      </w:r>
      <w:r w:rsidRPr="009C1488">
        <w:rPr>
          <w:sz w:val="26"/>
          <w:szCs w:val="26"/>
        </w:rPr>
        <w:t xml:space="preserve"> </w:t>
      </w:r>
    </w:p>
    <w:p w:rsidR="00D81440" w:rsidRDefault="00D81440" w:rsidP="00074718">
      <w:pPr>
        <w:pStyle w:val="NoSpacing"/>
        <w:rPr>
          <w:sz w:val="26"/>
          <w:szCs w:val="26"/>
        </w:rPr>
      </w:pPr>
    </w:p>
    <w:p w:rsidR="00D81440" w:rsidRDefault="00D81440" w:rsidP="00074718">
      <w:pPr>
        <w:pStyle w:val="NoSpacing"/>
        <w:rPr>
          <w:sz w:val="26"/>
          <w:szCs w:val="26"/>
        </w:rPr>
      </w:pPr>
      <w:r>
        <w:rPr>
          <w:noProof/>
        </w:rPr>
        <w:drawing>
          <wp:inline distT="0" distB="0" distL="0" distR="0" wp14:anchorId="0C50DA6A" wp14:editId="27620E16">
            <wp:extent cx="5943600" cy="14008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440" w:rsidRDefault="00D81440" w:rsidP="00074718">
      <w:pPr>
        <w:pStyle w:val="NoSpacing"/>
        <w:rPr>
          <w:sz w:val="26"/>
          <w:szCs w:val="26"/>
        </w:rPr>
      </w:pPr>
    </w:p>
    <w:p w:rsidR="00CB2261" w:rsidRPr="009C1488" w:rsidRDefault="00CB2261" w:rsidP="00074718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If you have any questions or concerns regarding this letter, feel free to contact me at 209-223-6391. Thank You.</w:t>
      </w:r>
    </w:p>
    <w:p w:rsidR="00074718" w:rsidRDefault="00074718" w:rsidP="00074718">
      <w:pPr>
        <w:pStyle w:val="NoSpacing"/>
        <w:rPr>
          <w:sz w:val="26"/>
          <w:szCs w:val="26"/>
        </w:rPr>
      </w:pPr>
    </w:p>
    <w:p w:rsidR="00CB2261" w:rsidRPr="009C1488" w:rsidRDefault="00CB2261" w:rsidP="00074718">
      <w:pPr>
        <w:pStyle w:val="NoSpacing"/>
        <w:rPr>
          <w:sz w:val="26"/>
          <w:szCs w:val="26"/>
        </w:rPr>
      </w:pPr>
    </w:p>
    <w:p w:rsidR="00074718" w:rsidRPr="009C1488" w:rsidRDefault="00074718" w:rsidP="00BC338E">
      <w:pPr>
        <w:rPr>
          <w:rFonts w:asciiTheme="minorHAnsi" w:hAnsiTheme="minorHAnsi" w:cstheme="minorHAnsi"/>
          <w:sz w:val="26"/>
          <w:szCs w:val="26"/>
        </w:rPr>
      </w:pPr>
      <w:r w:rsidRPr="009C1488">
        <w:rPr>
          <w:rFonts w:asciiTheme="minorHAnsi" w:hAnsiTheme="minorHAnsi" w:cstheme="minorHAnsi"/>
          <w:sz w:val="26"/>
          <w:szCs w:val="26"/>
        </w:rPr>
        <w:t>Sincerely,</w:t>
      </w:r>
    </w:p>
    <w:p w:rsidR="00074718" w:rsidRPr="009C1488" w:rsidRDefault="00074718" w:rsidP="00BC338E">
      <w:pPr>
        <w:rPr>
          <w:rFonts w:asciiTheme="minorHAnsi" w:hAnsiTheme="minorHAnsi" w:cstheme="minorHAnsi"/>
          <w:sz w:val="26"/>
          <w:szCs w:val="26"/>
        </w:rPr>
      </w:pPr>
    </w:p>
    <w:p w:rsidR="00074718" w:rsidRPr="009C1488" w:rsidRDefault="00074718" w:rsidP="00BC338E">
      <w:pPr>
        <w:rPr>
          <w:rFonts w:asciiTheme="minorHAnsi" w:hAnsiTheme="minorHAnsi" w:cstheme="minorHAnsi"/>
          <w:sz w:val="26"/>
          <w:szCs w:val="26"/>
        </w:rPr>
      </w:pPr>
    </w:p>
    <w:p w:rsidR="00074718" w:rsidRPr="009C1488" w:rsidRDefault="00074718" w:rsidP="00BC338E">
      <w:pPr>
        <w:rPr>
          <w:rFonts w:asciiTheme="minorHAnsi" w:hAnsiTheme="minorHAnsi" w:cstheme="minorHAnsi"/>
          <w:sz w:val="26"/>
          <w:szCs w:val="26"/>
        </w:rPr>
      </w:pPr>
      <w:r w:rsidRPr="009C1488">
        <w:rPr>
          <w:rFonts w:asciiTheme="minorHAnsi" w:hAnsiTheme="minorHAnsi" w:cstheme="minorHAnsi"/>
          <w:sz w:val="26"/>
          <w:szCs w:val="26"/>
        </w:rPr>
        <w:t>Patrick Chew, Fire Marshal</w:t>
      </w:r>
    </w:p>
    <w:sectPr w:rsidR="00074718" w:rsidRPr="009C1488" w:rsidSect="006E2226">
      <w:headerReference w:type="default" r:id="rId9"/>
      <w:pgSz w:w="12240" w:h="15840"/>
      <w:pgMar w:top="1440" w:right="1440" w:bottom="864" w:left="1440" w:header="36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8F0" w:rsidRDefault="002938F0" w:rsidP="000A4D22">
      <w:r>
        <w:separator/>
      </w:r>
    </w:p>
  </w:endnote>
  <w:endnote w:type="continuationSeparator" w:id="0">
    <w:p w:rsidR="002938F0" w:rsidRDefault="002938F0" w:rsidP="000A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8F0" w:rsidRDefault="002938F0" w:rsidP="000A4D22">
      <w:r>
        <w:separator/>
      </w:r>
    </w:p>
  </w:footnote>
  <w:footnote w:type="continuationSeparator" w:id="0">
    <w:p w:rsidR="002938F0" w:rsidRDefault="002938F0" w:rsidP="000A4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E6E" w:rsidRDefault="001B3E6E" w:rsidP="001B3E6E">
    <w:pPr>
      <w:rPr>
        <w:b/>
        <w:bCs/>
        <w:sz w:val="40"/>
        <w:szCs w:val="32"/>
      </w:rPr>
    </w:pPr>
  </w:p>
  <w:p w:rsidR="001B3E6E" w:rsidRPr="00991A07" w:rsidRDefault="001B3E6E" w:rsidP="001B3E6E">
    <w:pPr>
      <w:rPr>
        <w:rFonts w:ascii="PMingLiU" w:eastAsia="PMingLiU" w:cs="PMingLiU"/>
        <w:b/>
        <w:bCs/>
        <w:sz w:val="40"/>
        <w:szCs w:val="40"/>
      </w:rPr>
    </w:pPr>
    <w:r>
      <w:rPr>
        <w:rFonts w:ascii="PMingLiU" w:eastAsia="PMingLiU" w:cs="PMingLiU"/>
        <w:b/>
        <w:bCs/>
        <w:noProof/>
        <w:sz w:val="40"/>
        <w:szCs w:val="40"/>
      </w:rPr>
      <w:drawing>
        <wp:anchor distT="0" distB="0" distL="114300" distR="114300" simplePos="0" relativeHeight="251660288" behindDoc="1" locked="0" layoutInCell="1" allowOverlap="1" wp14:anchorId="53E32D5E" wp14:editId="4D506396">
          <wp:simplePos x="0" y="0"/>
          <wp:positionH relativeFrom="column">
            <wp:posOffset>5038725</wp:posOffset>
          </wp:positionH>
          <wp:positionV relativeFrom="paragraph">
            <wp:posOffset>-381000</wp:posOffset>
          </wp:positionV>
          <wp:extent cx="1200150" cy="12001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adorFir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2C1D">
      <w:rPr>
        <w:b/>
        <w:bCs/>
        <w:sz w:val="40"/>
        <w:szCs w:val="32"/>
      </w:rPr>
      <w:t>AMADOR FIRE PROTECTION DISTRICT</w:t>
    </w:r>
  </w:p>
  <w:p w:rsidR="001B3E6E" w:rsidRPr="00492C1D" w:rsidRDefault="001B3E6E" w:rsidP="001B3E6E">
    <w:pPr>
      <w:rPr>
        <w:b/>
        <w:bCs/>
        <w:sz w:val="40"/>
        <w:szCs w:val="32"/>
      </w:rPr>
    </w:pPr>
    <w:r w:rsidRPr="00492C1D"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1" locked="1" layoutInCell="0" allowOverlap="1" wp14:anchorId="200955AC" wp14:editId="21287BB5">
              <wp:simplePos x="0" y="0"/>
              <wp:positionH relativeFrom="page">
                <wp:posOffset>798830</wp:posOffset>
              </wp:positionH>
              <wp:positionV relativeFrom="page">
                <wp:posOffset>810260</wp:posOffset>
              </wp:positionV>
              <wp:extent cx="5044440" cy="15240"/>
              <wp:effectExtent l="0" t="0" r="3810" b="381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4440" cy="152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cap="flat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0896F9F6" id="Rectangle 2" o:spid="_x0000_s1026" style="position:absolute;margin-left:62.9pt;margin-top:63.8pt;width:397.2pt;height: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0mL6QIAADsGAAAOAAAAZHJzL2Uyb0RvYy54bWysVF1v0zAUfUfiP1h+z/LRtGmipVPbtQhp&#10;wMRAPLuO01g4drDdZgPx37l22q6FlwlIpMg3vj4+99yP65vHVqA904YrWeL4KsKISaoqLrcl/vxp&#10;HUwxMpbIigglWYmfmME3s9evrvuuYIlqlKiYRgAiTdF3JW6s7YowNLRhLTFXqmMSNmulW2LB1Nuw&#10;0qQH9FaESRRNwl7pqtOKMmPg7+2wiWcev64ZtR/q2jCLRImBm/Vf7b8b9w1n16TYatI1nB5okL9g&#10;0RIu4dIT1C2xBO00/wOq5VQro2p7RVUbqrrmlPkYIJo4+i2ah4Z0zMcC4pjuJJP5f7D0/f5eI16V&#10;OMFIkhZS9BFEI3IrGEqcPH1nCvB66O61C9B0d4p+NUiqZQNebK616htGKiAVO//w4oAzDBxFm/6d&#10;qgCd7KzySj3WunWAoAF69Al5OiWEPVpE4ec4SuGBvFHYi8cJLN0NpDge7rSxb5hqkVuUWAN1D072&#10;d8YOrkcXT14JXq25EN7Q281SaLQnrjb8c0A3525COmep3LEBcfjDfHUN15ACGMPSeTruPvM/8hgI&#10;L5I8WE+mWZCu03GQZ9E0iOJ8kU+iNE9v1z8d3TgtGl5VTN5xyY5VGKcvy/KhH4b68XWIei8nJdBP&#10;tSCDIhcxmZeF3nILzSl4W+LpSR9SuGyvZAVikMISLoZ1eBmGTxNocSnJfD2OsnQ0DbJsPArS0SoK&#10;FtP1Mpgv48kkWy2Wi1V8KcnKy2z+XRVP5JgzZ6gdRPfQVD2quCue0ThPYgwGjIckG+JFRGxhrlGr&#10;MdLKfuG28U3pBHYYF0JOI/ceauiEPgjxfPGZTofYnqWCyj4Wkm8j1zlDB25U9QRdBBx8bmHiwqJR&#10;+jtGPUyvEptvO6IZRuKthE7MY9821hvpOEugh/T5zuZ8h0gKUCW2GA3LpR1G5K7TfNvATbGPVqo5&#10;dG/NfWe5zh5YAX9nwITykRymqRuB57b3ep75s18AAAD//wMAUEsDBBQABgAIAAAAIQCCwmBM3AAA&#10;AAsBAAAPAAAAZHJzL2Rvd25yZXYueG1sTI9BT8MwDIXvSPyHyEjcWELLyihNJ0DiirTChVvamLai&#10;cUKTbeXf453Yzc9+eu9ztV3cJA44x9GThtuVAoHUeTtSr+Hj/fVmAyImQ9ZMnlDDL0bY1pcXlSmt&#10;P9IOD03qBYdQLI2GIaVQShm7AZ2JKx+Q+PblZ2cSy7mXdjZHDneTzJQqpDMjccNgAr4M2H03e8e9&#10;n3mjwubnuSf3drdri5C3xVrr66vl6RFEwiX9m+GEz+hQM1Pr92SjmFhna0ZPp+G+AMGOh0xlIFre&#10;5EqBrCt5/kP9BwAA//8DAFBLAQItABQABgAIAAAAIQC2gziS/gAAAOEBAAATAAAAAAAAAAAAAAAA&#10;AAAAAABbQ29udGVudF9UeXBlc10ueG1sUEsBAi0AFAAGAAgAAAAhADj9If/WAAAAlAEAAAsAAAAA&#10;AAAAAAAAAAAALwEAAF9yZWxzLy5yZWxzUEsBAi0AFAAGAAgAAAAhABvvSYvpAgAAOwYAAA4AAAAA&#10;AAAAAAAAAAAALgIAAGRycy9lMm9Eb2MueG1sUEsBAi0AFAAGAAgAAAAhAILCYEzcAAAACwEAAA8A&#10;AAAAAAAAAAAAAAAAQwUAAGRycy9kb3ducmV2LnhtbFBLBQYAAAAABAAEAPMAAABMBgAAAAA=&#10;" o:allowincell="f" fillcolor="black" stroked="f" strokeweight="0">
              <w10:wrap anchorx="page" anchory="page"/>
              <w10:anchorlock/>
            </v:rect>
          </w:pict>
        </mc:Fallback>
      </mc:AlternateContent>
    </w:r>
    <w:r w:rsidRPr="00492C1D">
      <w:rPr>
        <w:szCs w:val="22"/>
      </w:rPr>
      <w:t>810 Court Street, Jackson California 95642-2132 (209) 223-6391</w:t>
    </w:r>
  </w:p>
  <w:p w:rsidR="001B3E6E" w:rsidRDefault="001B3E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5BA"/>
    <w:multiLevelType w:val="hybridMultilevel"/>
    <w:tmpl w:val="85A0E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25F1"/>
    <w:multiLevelType w:val="multilevel"/>
    <w:tmpl w:val="8820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1A991721"/>
    <w:multiLevelType w:val="hybridMultilevel"/>
    <w:tmpl w:val="705C0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64E2C"/>
    <w:multiLevelType w:val="hybridMultilevel"/>
    <w:tmpl w:val="5714F4B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35791B23"/>
    <w:multiLevelType w:val="hybridMultilevel"/>
    <w:tmpl w:val="644C2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D3B8B"/>
    <w:multiLevelType w:val="hybridMultilevel"/>
    <w:tmpl w:val="16A8A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226D0"/>
    <w:multiLevelType w:val="hybridMultilevel"/>
    <w:tmpl w:val="DECA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A1609"/>
    <w:multiLevelType w:val="hybridMultilevel"/>
    <w:tmpl w:val="2A58D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7A"/>
    <w:rsid w:val="00003DD8"/>
    <w:rsid w:val="00006EF7"/>
    <w:rsid w:val="00074718"/>
    <w:rsid w:val="00084AA0"/>
    <w:rsid w:val="000A4D22"/>
    <w:rsid w:val="000E13CB"/>
    <w:rsid w:val="000E1A7F"/>
    <w:rsid w:val="000E2019"/>
    <w:rsid w:val="001135D8"/>
    <w:rsid w:val="00134692"/>
    <w:rsid w:val="00181955"/>
    <w:rsid w:val="001A2B36"/>
    <w:rsid w:val="001B3E6E"/>
    <w:rsid w:val="001B48BD"/>
    <w:rsid w:val="001C712E"/>
    <w:rsid w:val="001E62D4"/>
    <w:rsid w:val="00202FB5"/>
    <w:rsid w:val="002615D1"/>
    <w:rsid w:val="00273978"/>
    <w:rsid w:val="00283BA2"/>
    <w:rsid w:val="00286637"/>
    <w:rsid w:val="002938F0"/>
    <w:rsid w:val="002A13C2"/>
    <w:rsid w:val="002C427F"/>
    <w:rsid w:val="002E4B8A"/>
    <w:rsid w:val="002E4F61"/>
    <w:rsid w:val="002F34E7"/>
    <w:rsid w:val="00301792"/>
    <w:rsid w:val="003076D7"/>
    <w:rsid w:val="00360559"/>
    <w:rsid w:val="00365D61"/>
    <w:rsid w:val="00377D70"/>
    <w:rsid w:val="00397D1B"/>
    <w:rsid w:val="003F08B2"/>
    <w:rsid w:val="003F2FB0"/>
    <w:rsid w:val="003F6D27"/>
    <w:rsid w:val="00434150"/>
    <w:rsid w:val="00462B1D"/>
    <w:rsid w:val="00492C1D"/>
    <w:rsid w:val="0049577C"/>
    <w:rsid w:val="004D11E0"/>
    <w:rsid w:val="004E47CE"/>
    <w:rsid w:val="004F4534"/>
    <w:rsid w:val="00503747"/>
    <w:rsid w:val="00523755"/>
    <w:rsid w:val="00526C7A"/>
    <w:rsid w:val="00542014"/>
    <w:rsid w:val="00566BB0"/>
    <w:rsid w:val="005C49EB"/>
    <w:rsid w:val="005E0BFE"/>
    <w:rsid w:val="00606281"/>
    <w:rsid w:val="00606DAC"/>
    <w:rsid w:val="00654D90"/>
    <w:rsid w:val="006620BA"/>
    <w:rsid w:val="00667060"/>
    <w:rsid w:val="006C01A5"/>
    <w:rsid w:val="006D0D3B"/>
    <w:rsid w:val="006E2226"/>
    <w:rsid w:val="00703509"/>
    <w:rsid w:val="00711310"/>
    <w:rsid w:val="00730381"/>
    <w:rsid w:val="00737FEC"/>
    <w:rsid w:val="00775BA1"/>
    <w:rsid w:val="007A49D4"/>
    <w:rsid w:val="007E202B"/>
    <w:rsid w:val="00811B68"/>
    <w:rsid w:val="0085446A"/>
    <w:rsid w:val="00886156"/>
    <w:rsid w:val="008923DB"/>
    <w:rsid w:val="008A0DBC"/>
    <w:rsid w:val="008B2308"/>
    <w:rsid w:val="008E1F19"/>
    <w:rsid w:val="0090358D"/>
    <w:rsid w:val="009264F6"/>
    <w:rsid w:val="009454D7"/>
    <w:rsid w:val="009655A7"/>
    <w:rsid w:val="00991A07"/>
    <w:rsid w:val="009B249E"/>
    <w:rsid w:val="009C1488"/>
    <w:rsid w:val="009C1FC9"/>
    <w:rsid w:val="00A1420E"/>
    <w:rsid w:val="00A37B18"/>
    <w:rsid w:val="00A946A8"/>
    <w:rsid w:val="00AD161D"/>
    <w:rsid w:val="00B06801"/>
    <w:rsid w:val="00B21C98"/>
    <w:rsid w:val="00B43ECB"/>
    <w:rsid w:val="00B51106"/>
    <w:rsid w:val="00B83061"/>
    <w:rsid w:val="00BA4582"/>
    <w:rsid w:val="00BC338E"/>
    <w:rsid w:val="00BE576B"/>
    <w:rsid w:val="00BE60CE"/>
    <w:rsid w:val="00BE7391"/>
    <w:rsid w:val="00BF1D84"/>
    <w:rsid w:val="00C11EE4"/>
    <w:rsid w:val="00C13AF6"/>
    <w:rsid w:val="00C21599"/>
    <w:rsid w:val="00C356BB"/>
    <w:rsid w:val="00C6296D"/>
    <w:rsid w:val="00C72B8F"/>
    <w:rsid w:val="00CB2261"/>
    <w:rsid w:val="00CD52DA"/>
    <w:rsid w:val="00D44132"/>
    <w:rsid w:val="00D81440"/>
    <w:rsid w:val="00D82891"/>
    <w:rsid w:val="00D93067"/>
    <w:rsid w:val="00DF61AC"/>
    <w:rsid w:val="00E055C5"/>
    <w:rsid w:val="00E4501C"/>
    <w:rsid w:val="00E8227B"/>
    <w:rsid w:val="00E8624B"/>
    <w:rsid w:val="00EA7F36"/>
    <w:rsid w:val="00EB711C"/>
    <w:rsid w:val="00ED79CE"/>
    <w:rsid w:val="00EF41DD"/>
    <w:rsid w:val="00F20682"/>
    <w:rsid w:val="00F40B23"/>
    <w:rsid w:val="00F859D5"/>
    <w:rsid w:val="00F90606"/>
    <w:rsid w:val="00F97257"/>
    <w:rsid w:val="00FA1550"/>
    <w:rsid w:val="00FC1098"/>
    <w:rsid w:val="00FC173A"/>
    <w:rsid w:val="00FE10AA"/>
    <w:rsid w:val="00FF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1A531464-0802-41C6-9A10-59334575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A1420E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C629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9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4D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55C5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BE60C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SubjectLine">
    <w:name w:val="Subject Line"/>
    <w:basedOn w:val="Normal"/>
    <w:uiPriority w:val="99"/>
    <w:rsid w:val="009264F6"/>
    <w:pPr>
      <w:spacing w:after="132"/>
    </w:pPr>
    <w:rPr>
      <w:rFonts w:ascii="Segoe Print" w:hAnsi="Segoe Print" w:cs="Segoe Print"/>
      <w:i/>
      <w:iCs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99"/>
    <w:rsid w:val="009264F6"/>
    <w:pPr>
      <w:spacing w:after="132"/>
    </w:pPr>
    <w:rPr>
      <w:rFonts w:ascii="Segoe Print" w:hAnsi="Segoe Print" w:cs="Segoe Print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9264F6"/>
    <w:rPr>
      <w:rFonts w:ascii="Segoe Print" w:hAnsi="Segoe Print" w:cs="Segoe Print"/>
      <w:sz w:val="20"/>
      <w:szCs w:val="20"/>
    </w:rPr>
  </w:style>
  <w:style w:type="paragraph" w:styleId="Closing">
    <w:name w:val="Closing"/>
    <w:basedOn w:val="Normal"/>
    <w:link w:val="ClosingChar"/>
    <w:semiHidden/>
    <w:unhideWhenUsed/>
    <w:qFormat/>
    <w:rsid w:val="000E2019"/>
    <w:pPr>
      <w:widowControl/>
      <w:autoSpaceDE/>
      <w:autoSpaceDN/>
      <w:adjustRightInd/>
      <w:spacing w:after="960" w:line="276" w:lineRule="auto"/>
    </w:pPr>
    <w:rPr>
      <w:rFonts w:asciiTheme="minorHAnsi" w:eastAsia="Times New Roman" w:hAnsiTheme="minorHAnsi"/>
    </w:rPr>
  </w:style>
  <w:style w:type="character" w:customStyle="1" w:styleId="ClosingChar">
    <w:name w:val="Closing Char"/>
    <w:basedOn w:val="DefaultParagraphFont"/>
    <w:link w:val="Closing"/>
    <w:semiHidden/>
    <w:rsid w:val="000E2019"/>
    <w:rPr>
      <w:rFonts w:eastAsia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qFormat/>
    <w:rsid w:val="000E2019"/>
    <w:pPr>
      <w:widowControl/>
      <w:autoSpaceDE/>
      <w:autoSpaceDN/>
      <w:adjustRightInd/>
      <w:spacing w:before="480" w:after="240" w:line="276" w:lineRule="auto"/>
    </w:pPr>
    <w:rPr>
      <w:rFonts w:asciiTheme="minorHAnsi" w:eastAsia="Times New Roman" w:hAnsiTheme="minorHAnsi"/>
    </w:rPr>
  </w:style>
  <w:style w:type="character" w:customStyle="1" w:styleId="SalutationChar">
    <w:name w:val="Salutation Char"/>
    <w:basedOn w:val="DefaultParagraphFont"/>
    <w:link w:val="Salutation"/>
    <w:semiHidden/>
    <w:rsid w:val="000E2019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E2019"/>
    <w:rPr>
      <w:color w:val="808080"/>
    </w:rPr>
  </w:style>
  <w:style w:type="paragraph" w:customStyle="1" w:styleId="m-5478972682777759388s6">
    <w:name w:val="m_-5478972682777759388s6"/>
    <w:basedOn w:val="Normal"/>
    <w:rsid w:val="00BE739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m-5478972682777759388s7">
    <w:name w:val="m_-5478972682777759388s7"/>
    <w:basedOn w:val="Normal"/>
    <w:rsid w:val="00BE739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0A4D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D2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4D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D22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202B"/>
    <w:pPr>
      <w:widowControl/>
      <w:autoSpaceDE/>
      <w:autoSpaceDN/>
      <w:adjustRightInd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202B"/>
    <w:rPr>
      <w:rFonts w:ascii="Consolas" w:eastAsia="Calibri" w:hAnsi="Consolas" w:cs="Times New Roman"/>
      <w:sz w:val="21"/>
      <w:szCs w:val="21"/>
    </w:rPr>
  </w:style>
  <w:style w:type="paragraph" w:styleId="BodyTextIndent">
    <w:name w:val="Body Text Indent"/>
    <w:basedOn w:val="Normal"/>
    <w:link w:val="BodyTextIndentChar"/>
    <w:rsid w:val="00AD161D"/>
    <w:pPr>
      <w:widowControl/>
      <w:autoSpaceDE/>
      <w:autoSpaceDN/>
      <w:adjustRightInd/>
      <w:spacing w:after="120"/>
      <w:ind w:left="360"/>
    </w:pPr>
    <w:rPr>
      <w:rFonts w:ascii="Garamond" w:eastAsia="Times New Roman" w:hAnsi="Garamond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D161D"/>
    <w:rPr>
      <w:rFonts w:ascii="Garamond" w:eastAsia="Times New Roman" w:hAnsi="Garamond" w:cs="Times New Roman"/>
      <w:szCs w:val="20"/>
    </w:rPr>
  </w:style>
  <w:style w:type="paragraph" w:styleId="NoSpacing">
    <w:name w:val="No Spacing"/>
    <w:uiPriority w:val="1"/>
    <w:qFormat/>
    <w:rsid w:val="0049577C"/>
    <w:pPr>
      <w:spacing w:after="0" w:line="240" w:lineRule="auto"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9C1FC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1420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A1420E"/>
  </w:style>
  <w:style w:type="character" w:customStyle="1" w:styleId="g3">
    <w:name w:val="g3"/>
    <w:basedOn w:val="DefaultParagraphFont"/>
    <w:rsid w:val="00A1420E"/>
  </w:style>
  <w:style w:type="character" w:customStyle="1" w:styleId="hb">
    <w:name w:val="hb"/>
    <w:basedOn w:val="DefaultParagraphFont"/>
    <w:rsid w:val="00A1420E"/>
  </w:style>
  <w:style w:type="character" w:customStyle="1" w:styleId="g2">
    <w:name w:val="g2"/>
    <w:basedOn w:val="DefaultParagraphFont"/>
    <w:rsid w:val="00A14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27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13215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2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08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1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43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10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380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307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81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453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37285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071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046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0992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0242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117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296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0123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215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805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30935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78397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8305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62435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19946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9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60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05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420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32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2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5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44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54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79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66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72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34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72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2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8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5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28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11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923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676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20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04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81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9848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880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55439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8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5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1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9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97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3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75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29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155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3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328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3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242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8876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274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9957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33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725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1767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0414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8692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5116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5401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26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87967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058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94733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55047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54887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74687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274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15586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888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69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17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45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95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30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994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487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18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874373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754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18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02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0753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207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867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7286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24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317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22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521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65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14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303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3806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082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6683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308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1656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4734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35530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9668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0137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34304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7953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26774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937690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755865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52125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187003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28201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94245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078072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373512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546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472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515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754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3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02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132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425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481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56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349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Harley Don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Amador County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 Farris</dc:creator>
  <cp:lastModifiedBy>Patrick Chew</cp:lastModifiedBy>
  <cp:revision>8</cp:revision>
  <cp:lastPrinted>2020-03-19T15:08:00Z</cp:lastPrinted>
  <dcterms:created xsi:type="dcterms:W3CDTF">2022-04-18T20:13:00Z</dcterms:created>
  <dcterms:modified xsi:type="dcterms:W3CDTF">2022-07-15T00:35:00Z</dcterms:modified>
</cp:coreProperties>
</file>